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464A" w:rsidRDefault="00AC464A" w:rsidP="00AC464A"/>
    <w:p w:rsidR="0007275D" w:rsidRDefault="0007275D" w:rsidP="0007275D">
      <w:pPr>
        <w:jc w:val="center"/>
        <w:rPr>
          <w:b/>
          <w:u w:val="single"/>
        </w:rPr>
      </w:pPr>
      <w:r>
        <w:rPr>
          <w:b/>
          <w:u w:val="single"/>
        </w:rPr>
        <w:t>Administration Absence</w:t>
      </w:r>
    </w:p>
    <w:p w:rsidR="0007275D" w:rsidRDefault="0007275D" w:rsidP="0007275D"/>
    <w:p w:rsidR="0007275D" w:rsidRDefault="0007275D" w:rsidP="0007275D">
      <w:r>
        <w:t>The information provided below is for the occasions when both principals are called upon to be out of the building at the same time. We will do our best to prevent this from happening but regardless of the best schedule possible things occur.</w:t>
      </w:r>
    </w:p>
    <w:p w:rsidR="0007275D" w:rsidRDefault="0007275D" w:rsidP="0007275D"/>
    <w:p w:rsidR="0007275D" w:rsidRDefault="0007275D" w:rsidP="0007275D">
      <w:r>
        <w:t>If an issue arises in your classroom where you need immediate support-</w:t>
      </w:r>
    </w:p>
    <w:p w:rsidR="0007275D" w:rsidRDefault="0007275D" w:rsidP="0007275D">
      <w:pPr>
        <w:pStyle w:val="ListParagraph"/>
        <w:numPr>
          <w:ilvl w:val="0"/>
          <w:numId w:val="1"/>
        </w:numPr>
      </w:pPr>
      <w:r>
        <w:t>Do your best to get “local assistance” from teachers near your room</w:t>
      </w:r>
      <w:r w:rsidR="00B67FED">
        <w:t xml:space="preserve"> in the case of an emergency</w:t>
      </w:r>
      <w:r>
        <w:t xml:space="preserve">.  Try to get all students in a safe, secure </w:t>
      </w:r>
      <w:r w:rsidR="00DA0734">
        <w:t>situation</w:t>
      </w:r>
      <w:r>
        <w:t>.</w:t>
      </w:r>
    </w:p>
    <w:p w:rsidR="0007275D" w:rsidRDefault="0007275D" w:rsidP="0007275D">
      <w:pPr>
        <w:pStyle w:val="ListParagraph"/>
      </w:pPr>
    </w:p>
    <w:p w:rsidR="00DA0734" w:rsidRDefault="0007275D" w:rsidP="00DA0734">
      <w:pPr>
        <w:pStyle w:val="ListParagraph"/>
        <w:numPr>
          <w:ilvl w:val="0"/>
          <w:numId w:val="1"/>
        </w:numPr>
      </w:pPr>
      <w:r>
        <w:t>Contact the front office</w:t>
      </w:r>
      <w:r w:rsidR="00DA0734">
        <w:t xml:space="preserve"> and explain the situation.  The ladies will be able to make the decision on the next steps (contacting Mr. Dailey/Mr. </w:t>
      </w:r>
      <w:proofErr w:type="spellStart"/>
      <w:r w:rsidR="00DA0734">
        <w:t>Ballagh</w:t>
      </w:r>
      <w:proofErr w:type="spellEnd"/>
      <w:r w:rsidR="00DA0734">
        <w:t>; contacting “in house administration”; contacting Central Office</w:t>
      </w:r>
      <w:r w:rsidR="00B67FED">
        <w:t xml:space="preserve">; involving </w:t>
      </w:r>
      <w:r w:rsidR="001A0F71">
        <w:t xml:space="preserve">Student Resource Officer </w:t>
      </w:r>
      <w:proofErr w:type="gramStart"/>
      <w:r w:rsidR="00B67FED">
        <w:t>etc</w:t>
      </w:r>
      <w:proofErr w:type="gramEnd"/>
      <w:r w:rsidR="00B67FED">
        <w:t>.</w:t>
      </w:r>
      <w:r w:rsidR="00DA0734">
        <w:t>)</w:t>
      </w:r>
      <w:r w:rsidR="00B67FED">
        <w:t xml:space="preserve"> This way you only need to make one call and we can move forward to solving the problem.</w:t>
      </w:r>
    </w:p>
    <w:p w:rsidR="0007275D" w:rsidRDefault="0007275D" w:rsidP="0007275D">
      <w:pPr>
        <w:pStyle w:val="ListParagraph"/>
      </w:pPr>
    </w:p>
    <w:p w:rsidR="0007275D" w:rsidRDefault="001A0F71" w:rsidP="0007275D">
      <w:pPr>
        <w:pStyle w:val="ListParagraph"/>
        <w:numPr>
          <w:ilvl w:val="1"/>
          <w:numId w:val="1"/>
        </w:numPr>
      </w:pPr>
      <w:r>
        <w:t>Rhonda Charleston</w:t>
      </w:r>
      <w:r w:rsidR="00DA0734">
        <w:t>- 2501</w:t>
      </w:r>
    </w:p>
    <w:p w:rsidR="00DA0734" w:rsidRDefault="001A0F71" w:rsidP="0007275D">
      <w:pPr>
        <w:pStyle w:val="ListParagraph"/>
        <w:numPr>
          <w:ilvl w:val="1"/>
          <w:numId w:val="1"/>
        </w:numPr>
      </w:pPr>
      <w:r>
        <w:t>Christina Edwards</w:t>
      </w:r>
      <w:r w:rsidR="00DA0734">
        <w:t>- 2506</w:t>
      </w:r>
    </w:p>
    <w:p w:rsidR="00DA0734" w:rsidRDefault="00DA0734" w:rsidP="00DA0734">
      <w:pPr>
        <w:ind w:left="720"/>
      </w:pPr>
    </w:p>
    <w:p w:rsidR="00DA0734" w:rsidRDefault="00DA0734" w:rsidP="00DA0734">
      <w:pPr>
        <w:ind w:left="720"/>
      </w:pPr>
      <w:r>
        <w:t xml:space="preserve">Our “in house administration” will be </w:t>
      </w:r>
      <w:r w:rsidR="00B67FED">
        <w:t xml:space="preserve">(let me know if you </w:t>
      </w:r>
      <w:r w:rsidR="00C42A18">
        <w:t xml:space="preserve">have an administration certification and </w:t>
      </w:r>
      <w:r w:rsidR="00B67FED">
        <w:t xml:space="preserve">would be interested </w:t>
      </w:r>
      <w:r w:rsidR="00C42A18">
        <w:t>in being added to this list</w:t>
      </w:r>
      <w:r w:rsidR="00B67FED">
        <w:t>)</w:t>
      </w:r>
      <w:r>
        <w:t>–</w:t>
      </w:r>
    </w:p>
    <w:p w:rsidR="001A0F71" w:rsidRDefault="001A0F71" w:rsidP="00DA0734">
      <w:pPr>
        <w:ind w:left="720"/>
      </w:pPr>
      <w:r>
        <w:t>Monica Capper;</w:t>
      </w:r>
    </w:p>
    <w:p w:rsidR="00DA0734" w:rsidRDefault="00DA0734" w:rsidP="00DA0734">
      <w:pPr>
        <w:ind w:left="720"/>
      </w:pPr>
      <w:r>
        <w:t xml:space="preserve"> Kathy </w:t>
      </w:r>
      <w:proofErr w:type="spellStart"/>
      <w:r>
        <w:t>Wikert</w:t>
      </w:r>
      <w:proofErr w:type="spellEnd"/>
      <w:r>
        <w:t xml:space="preserve"> for short term situations (under a day); </w:t>
      </w:r>
    </w:p>
    <w:p w:rsidR="00DA0734" w:rsidRDefault="00DA0734" w:rsidP="00DA0734">
      <w:pPr>
        <w:ind w:left="720"/>
      </w:pPr>
      <w:r>
        <w:t xml:space="preserve"> </w:t>
      </w:r>
      <w:r w:rsidR="006C3E49">
        <w:t xml:space="preserve">Mr. Booth, Mr. </w:t>
      </w:r>
      <w:proofErr w:type="spellStart"/>
      <w:r w:rsidR="006C3E49">
        <w:t>Filkins</w:t>
      </w:r>
      <w:proofErr w:type="spellEnd"/>
      <w:r w:rsidR="006C3E49">
        <w:t xml:space="preserve"> and Ms.</w:t>
      </w:r>
      <w:r>
        <w:t xml:space="preserve"> Wilson for longer term (over a day)</w:t>
      </w:r>
    </w:p>
    <w:p w:rsidR="00DA0734" w:rsidRDefault="00DA0734" w:rsidP="00DA0734">
      <w:bookmarkStart w:id="0" w:name="_GoBack"/>
      <w:bookmarkEnd w:id="0"/>
    </w:p>
    <w:p w:rsidR="00DA0734" w:rsidRDefault="00DA0734" w:rsidP="00DA0734">
      <w:pPr>
        <w:rPr>
          <w:b/>
        </w:rPr>
      </w:pPr>
      <w:r>
        <w:t xml:space="preserve"> </w:t>
      </w:r>
      <w:r w:rsidRPr="00B67FED">
        <w:rPr>
          <w:b/>
        </w:rPr>
        <w:t xml:space="preserve">IF YOU CAN </w:t>
      </w:r>
      <w:r w:rsidR="00B67FED">
        <w:rPr>
          <w:b/>
        </w:rPr>
        <w:t>NOT REACH THE FRONT OFFICE</w:t>
      </w:r>
      <w:r w:rsidR="00D06445">
        <w:rPr>
          <w:b/>
        </w:rPr>
        <w:t xml:space="preserve"> </w:t>
      </w:r>
      <w:r w:rsidR="00B67FED">
        <w:rPr>
          <w:b/>
        </w:rPr>
        <w:t>-</w:t>
      </w:r>
    </w:p>
    <w:p w:rsidR="00D06445" w:rsidRDefault="00B67FED" w:rsidP="00DA0734">
      <w:pPr>
        <w:rPr>
          <w:b/>
        </w:rPr>
      </w:pPr>
      <w:r>
        <w:rPr>
          <w:b/>
        </w:rPr>
        <w:tab/>
      </w:r>
      <w:r w:rsidR="00D06445">
        <w:rPr>
          <w:b/>
        </w:rPr>
        <w:t>Call the following extensions in order to receive support-</w:t>
      </w:r>
    </w:p>
    <w:p w:rsidR="00B67FED" w:rsidRDefault="00D06445" w:rsidP="00D06445">
      <w:pPr>
        <w:ind w:firstLine="720"/>
      </w:pPr>
      <w:r>
        <w:t>1)</w:t>
      </w:r>
      <w:r w:rsidR="001A0F71">
        <w:t xml:space="preserve"> Monica Capper</w:t>
      </w:r>
      <w:proofErr w:type="gramStart"/>
      <w:r>
        <w:t>-  2640</w:t>
      </w:r>
      <w:proofErr w:type="gramEnd"/>
    </w:p>
    <w:p w:rsidR="00D06445" w:rsidRDefault="00D06445" w:rsidP="00D06445">
      <w:pPr>
        <w:ind w:firstLine="720"/>
      </w:pPr>
      <w:r>
        <w:t>2) Madonna Warren 2505</w:t>
      </w:r>
    </w:p>
    <w:p w:rsidR="001A0F71" w:rsidRDefault="00D06445" w:rsidP="00D06445">
      <w:pPr>
        <w:ind w:firstLine="720"/>
      </w:pPr>
      <w:r>
        <w:t xml:space="preserve">3) </w:t>
      </w:r>
      <w:r w:rsidR="001A0F71">
        <w:t xml:space="preserve">Becky Quinn 2512- </w:t>
      </w:r>
      <w:r>
        <w:t xml:space="preserve">Library Media Center (who will then in turn contact someone in </w:t>
      </w:r>
    </w:p>
    <w:p w:rsidR="00D06445" w:rsidRDefault="00D06445" w:rsidP="00D06445">
      <w:pPr>
        <w:ind w:firstLine="720"/>
      </w:pPr>
      <w:proofErr w:type="gramStart"/>
      <w:r>
        <w:t>counseling</w:t>
      </w:r>
      <w:proofErr w:type="gramEnd"/>
      <w:r>
        <w:t xml:space="preserve">) </w:t>
      </w:r>
    </w:p>
    <w:p w:rsidR="00D06445" w:rsidRPr="00B67FED" w:rsidRDefault="00D06445" w:rsidP="00DA0734"/>
    <w:p w:rsidR="00AC464A" w:rsidRDefault="00AC464A" w:rsidP="00AC464A"/>
    <w:p w:rsidR="00AC464A" w:rsidRDefault="00AC464A" w:rsidP="00AC464A"/>
    <w:p w:rsidR="00AC464A" w:rsidRDefault="00AC464A" w:rsidP="00AC464A">
      <w:pPr>
        <w:rPr>
          <w:rFonts w:eastAsiaTheme="minorEastAsia"/>
          <w:noProof/>
        </w:rPr>
      </w:pPr>
      <w:bookmarkStart w:id="1" w:name="_MailAutoSig"/>
      <w:r>
        <w:rPr>
          <w:rFonts w:eastAsiaTheme="minorEastAsia"/>
          <w:noProof/>
        </w:rPr>
        <w:t>Mike Dailey</w:t>
      </w:r>
    </w:p>
    <w:p w:rsidR="00AC464A" w:rsidRDefault="00AC464A" w:rsidP="00AC464A">
      <w:pPr>
        <w:rPr>
          <w:rFonts w:eastAsiaTheme="minorEastAsia"/>
          <w:noProof/>
        </w:rPr>
      </w:pPr>
      <w:r>
        <w:rPr>
          <w:rFonts w:eastAsiaTheme="minorEastAsia"/>
          <w:noProof/>
        </w:rPr>
        <w:t>Southeast Polk Jr. High, Principal</w:t>
      </w:r>
    </w:p>
    <w:p w:rsidR="00AC464A" w:rsidRDefault="00AC464A" w:rsidP="00AC464A">
      <w:pPr>
        <w:rPr>
          <w:rFonts w:eastAsiaTheme="minorEastAsia"/>
          <w:noProof/>
        </w:rPr>
      </w:pPr>
      <w:r>
        <w:rPr>
          <w:rFonts w:eastAsiaTheme="minorEastAsia"/>
          <w:noProof/>
        </w:rPr>
        <w:t>8325 NE University Ave.</w:t>
      </w:r>
    </w:p>
    <w:p w:rsidR="00AC464A" w:rsidRDefault="00AC464A" w:rsidP="00AC464A">
      <w:pPr>
        <w:rPr>
          <w:rFonts w:eastAsiaTheme="minorEastAsia"/>
          <w:noProof/>
        </w:rPr>
      </w:pPr>
      <w:r>
        <w:rPr>
          <w:rFonts w:eastAsiaTheme="minorEastAsia"/>
          <w:noProof/>
        </w:rPr>
        <w:t>Pleasant Hill, Iowa 50327</w:t>
      </w:r>
    </w:p>
    <w:p w:rsidR="00AC464A" w:rsidRDefault="00AC464A" w:rsidP="00AC464A">
      <w:pPr>
        <w:rPr>
          <w:rFonts w:eastAsiaTheme="minorEastAsia"/>
          <w:noProof/>
        </w:rPr>
      </w:pPr>
      <w:r>
        <w:rPr>
          <w:rFonts w:eastAsiaTheme="minorEastAsia"/>
          <w:noProof/>
        </w:rPr>
        <w:t>515-967-5509- office</w:t>
      </w:r>
    </w:p>
    <w:p w:rsidR="00AC464A" w:rsidRDefault="00AC464A" w:rsidP="00AC464A">
      <w:pPr>
        <w:rPr>
          <w:rFonts w:eastAsiaTheme="minorEastAsia"/>
          <w:noProof/>
        </w:rPr>
      </w:pPr>
      <w:r>
        <w:rPr>
          <w:rFonts w:eastAsiaTheme="minorEastAsia"/>
          <w:noProof/>
        </w:rPr>
        <w:t>515-967-1676- fax</w:t>
      </w:r>
    </w:p>
    <w:p w:rsidR="00AC464A" w:rsidRDefault="00482FF8" w:rsidP="00AC464A">
      <w:pPr>
        <w:rPr>
          <w:rFonts w:eastAsiaTheme="minorEastAsia"/>
          <w:noProof/>
        </w:rPr>
      </w:pPr>
      <w:r w:rsidRPr="00482FF8">
        <w:rPr>
          <w:rFonts w:eastAsiaTheme="minorEastAsia"/>
          <w:noProof/>
        </w:rPr>
        <w:t>mike.d</w:t>
      </w:r>
      <w:bookmarkEnd w:id="1"/>
      <w:r>
        <w:rPr>
          <w:rFonts w:eastAsiaTheme="minorEastAsia"/>
          <w:noProof/>
        </w:rPr>
        <w:t>ailey@southeastpolk.org</w:t>
      </w:r>
    </w:p>
    <w:p w:rsidR="00286D75" w:rsidRDefault="00286D75"/>
    <w:sectPr w:rsidR="00286D75">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3A6B" w:rsidRDefault="00793A6B" w:rsidP="004F532B">
      <w:r>
        <w:separator/>
      </w:r>
    </w:p>
  </w:endnote>
  <w:endnote w:type="continuationSeparator" w:id="0">
    <w:p w:rsidR="00793A6B" w:rsidRDefault="00793A6B" w:rsidP="004F5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3A6B" w:rsidRDefault="00793A6B" w:rsidP="004F532B">
      <w:r>
        <w:separator/>
      </w:r>
    </w:p>
  </w:footnote>
  <w:footnote w:type="continuationSeparator" w:id="0">
    <w:p w:rsidR="00793A6B" w:rsidRDefault="00793A6B" w:rsidP="004F53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32B" w:rsidRDefault="004F532B">
    <w:pPr>
      <w:pStyle w:val="Header"/>
    </w:pPr>
    <w:r>
      <w:t xml:space="preserve">                     </w:t>
    </w:r>
    <w:r>
      <w:rPr>
        <w:noProof/>
      </w:rPr>
      <w:drawing>
        <wp:inline distT="0" distB="0" distL="0" distR="0">
          <wp:extent cx="4591050" cy="130435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93042" cy="130492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136AAD"/>
    <w:multiLevelType w:val="hybridMultilevel"/>
    <w:tmpl w:val="C296AD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464A"/>
    <w:rsid w:val="0007275D"/>
    <w:rsid w:val="00080C83"/>
    <w:rsid w:val="001A0F71"/>
    <w:rsid w:val="00286D75"/>
    <w:rsid w:val="00482FF8"/>
    <w:rsid w:val="004E71AC"/>
    <w:rsid w:val="004F532B"/>
    <w:rsid w:val="006C3E49"/>
    <w:rsid w:val="00793A6B"/>
    <w:rsid w:val="00A23232"/>
    <w:rsid w:val="00AC464A"/>
    <w:rsid w:val="00B67FED"/>
    <w:rsid w:val="00C42A18"/>
    <w:rsid w:val="00D06445"/>
    <w:rsid w:val="00DA07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464A"/>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C464A"/>
    <w:rPr>
      <w:color w:val="0000FF"/>
      <w:u w:val="single"/>
    </w:rPr>
  </w:style>
  <w:style w:type="paragraph" w:styleId="Header">
    <w:name w:val="header"/>
    <w:basedOn w:val="Normal"/>
    <w:link w:val="HeaderChar"/>
    <w:uiPriority w:val="99"/>
    <w:unhideWhenUsed/>
    <w:rsid w:val="004F532B"/>
    <w:pPr>
      <w:tabs>
        <w:tab w:val="center" w:pos="4680"/>
        <w:tab w:val="right" w:pos="9360"/>
      </w:tabs>
    </w:pPr>
  </w:style>
  <w:style w:type="character" w:customStyle="1" w:styleId="HeaderChar">
    <w:name w:val="Header Char"/>
    <w:basedOn w:val="DefaultParagraphFont"/>
    <w:link w:val="Header"/>
    <w:uiPriority w:val="99"/>
    <w:rsid w:val="004F532B"/>
  </w:style>
  <w:style w:type="paragraph" w:styleId="Footer">
    <w:name w:val="footer"/>
    <w:basedOn w:val="Normal"/>
    <w:link w:val="FooterChar"/>
    <w:uiPriority w:val="99"/>
    <w:unhideWhenUsed/>
    <w:rsid w:val="004F532B"/>
    <w:pPr>
      <w:tabs>
        <w:tab w:val="center" w:pos="4680"/>
        <w:tab w:val="right" w:pos="9360"/>
      </w:tabs>
    </w:pPr>
  </w:style>
  <w:style w:type="character" w:customStyle="1" w:styleId="FooterChar">
    <w:name w:val="Footer Char"/>
    <w:basedOn w:val="DefaultParagraphFont"/>
    <w:link w:val="Footer"/>
    <w:uiPriority w:val="99"/>
    <w:rsid w:val="004F532B"/>
  </w:style>
  <w:style w:type="paragraph" w:styleId="BalloonText">
    <w:name w:val="Balloon Text"/>
    <w:basedOn w:val="Normal"/>
    <w:link w:val="BalloonTextChar"/>
    <w:uiPriority w:val="99"/>
    <w:semiHidden/>
    <w:unhideWhenUsed/>
    <w:rsid w:val="004F532B"/>
    <w:rPr>
      <w:rFonts w:ascii="Tahoma" w:hAnsi="Tahoma" w:cs="Tahoma"/>
      <w:sz w:val="16"/>
      <w:szCs w:val="16"/>
    </w:rPr>
  </w:style>
  <w:style w:type="character" w:customStyle="1" w:styleId="BalloonTextChar">
    <w:name w:val="Balloon Text Char"/>
    <w:basedOn w:val="DefaultParagraphFont"/>
    <w:link w:val="BalloonText"/>
    <w:uiPriority w:val="99"/>
    <w:semiHidden/>
    <w:rsid w:val="004F532B"/>
    <w:rPr>
      <w:rFonts w:ascii="Tahoma" w:hAnsi="Tahoma" w:cs="Tahoma"/>
      <w:sz w:val="16"/>
      <w:szCs w:val="16"/>
    </w:rPr>
  </w:style>
  <w:style w:type="paragraph" w:styleId="ListParagraph">
    <w:name w:val="List Paragraph"/>
    <w:basedOn w:val="Normal"/>
    <w:uiPriority w:val="34"/>
    <w:qFormat/>
    <w:rsid w:val="0007275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464A"/>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C464A"/>
    <w:rPr>
      <w:color w:val="0000FF"/>
      <w:u w:val="single"/>
    </w:rPr>
  </w:style>
  <w:style w:type="paragraph" w:styleId="Header">
    <w:name w:val="header"/>
    <w:basedOn w:val="Normal"/>
    <w:link w:val="HeaderChar"/>
    <w:uiPriority w:val="99"/>
    <w:unhideWhenUsed/>
    <w:rsid w:val="004F532B"/>
    <w:pPr>
      <w:tabs>
        <w:tab w:val="center" w:pos="4680"/>
        <w:tab w:val="right" w:pos="9360"/>
      </w:tabs>
    </w:pPr>
  </w:style>
  <w:style w:type="character" w:customStyle="1" w:styleId="HeaderChar">
    <w:name w:val="Header Char"/>
    <w:basedOn w:val="DefaultParagraphFont"/>
    <w:link w:val="Header"/>
    <w:uiPriority w:val="99"/>
    <w:rsid w:val="004F532B"/>
  </w:style>
  <w:style w:type="paragraph" w:styleId="Footer">
    <w:name w:val="footer"/>
    <w:basedOn w:val="Normal"/>
    <w:link w:val="FooterChar"/>
    <w:uiPriority w:val="99"/>
    <w:unhideWhenUsed/>
    <w:rsid w:val="004F532B"/>
    <w:pPr>
      <w:tabs>
        <w:tab w:val="center" w:pos="4680"/>
        <w:tab w:val="right" w:pos="9360"/>
      </w:tabs>
    </w:pPr>
  </w:style>
  <w:style w:type="character" w:customStyle="1" w:styleId="FooterChar">
    <w:name w:val="Footer Char"/>
    <w:basedOn w:val="DefaultParagraphFont"/>
    <w:link w:val="Footer"/>
    <w:uiPriority w:val="99"/>
    <w:rsid w:val="004F532B"/>
  </w:style>
  <w:style w:type="paragraph" w:styleId="BalloonText">
    <w:name w:val="Balloon Text"/>
    <w:basedOn w:val="Normal"/>
    <w:link w:val="BalloonTextChar"/>
    <w:uiPriority w:val="99"/>
    <w:semiHidden/>
    <w:unhideWhenUsed/>
    <w:rsid w:val="004F532B"/>
    <w:rPr>
      <w:rFonts w:ascii="Tahoma" w:hAnsi="Tahoma" w:cs="Tahoma"/>
      <w:sz w:val="16"/>
      <w:szCs w:val="16"/>
    </w:rPr>
  </w:style>
  <w:style w:type="character" w:customStyle="1" w:styleId="BalloonTextChar">
    <w:name w:val="Balloon Text Char"/>
    <w:basedOn w:val="DefaultParagraphFont"/>
    <w:link w:val="BalloonText"/>
    <w:uiPriority w:val="99"/>
    <w:semiHidden/>
    <w:rsid w:val="004F532B"/>
    <w:rPr>
      <w:rFonts w:ascii="Tahoma" w:hAnsi="Tahoma" w:cs="Tahoma"/>
      <w:sz w:val="16"/>
      <w:szCs w:val="16"/>
    </w:rPr>
  </w:style>
  <w:style w:type="paragraph" w:styleId="ListParagraph">
    <w:name w:val="List Paragraph"/>
    <w:basedOn w:val="Normal"/>
    <w:uiPriority w:val="34"/>
    <w:qFormat/>
    <w:rsid w:val="000727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2826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237</Words>
  <Characters>1356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 Dailey</dc:creator>
  <cp:lastModifiedBy>michael.dailey</cp:lastModifiedBy>
  <cp:revision>8</cp:revision>
  <cp:lastPrinted>2012-08-15T03:43:00Z</cp:lastPrinted>
  <dcterms:created xsi:type="dcterms:W3CDTF">2011-11-23T19:18:00Z</dcterms:created>
  <dcterms:modified xsi:type="dcterms:W3CDTF">2012-08-15T03:46:00Z</dcterms:modified>
</cp:coreProperties>
</file>